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450" w14:textId="77777777" w:rsidR="006F0E35" w:rsidRPr="00D0462C" w:rsidRDefault="006F0E35" w:rsidP="00BD1620">
      <w:pPr>
        <w:spacing w:after="0" w:line="240" w:lineRule="auto"/>
        <w:rPr>
          <w:rFonts w:ascii="Verdana" w:eastAsia="Verdana" w:hAnsi="Verdana" w:cs="Arial"/>
          <w:b/>
          <w:color w:val="FF0000"/>
          <w:sz w:val="16"/>
          <w:szCs w:val="16"/>
        </w:rPr>
      </w:pPr>
    </w:p>
    <w:p w14:paraId="3517706B" w14:textId="77777777" w:rsidR="00DB4E30" w:rsidRPr="00D0462C" w:rsidRDefault="00DB4E30" w:rsidP="00DB4E30">
      <w:pP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b/>
          <w:sz w:val="16"/>
          <w:szCs w:val="16"/>
        </w:rPr>
        <w:t>RESULTADO FINAL DE LICITAÇÃO</w:t>
      </w:r>
    </w:p>
    <w:p w14:paraId="5F408AEA" w14:textId="4E3FCB04" w:rsidR="00DB4E30" w:rsidRPr="00D0462C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b/>
          <w:sz w:val="16"/>
          <w:szCs w:val="16"/>
        </w:rPr>
        <w:t>PREGÃO ELETRÔNICO N. 0</w:t>
      </w:r>
      <w:r w:rsidR="00D975EF" w:rsidRPr="00D0462C">
        <w:rPr>
          <w:rFonts w:ascii="Verdana" w:eastAsia="Verdana" w:hAnsi="Verdana" w:cs="Arial"/>
          <w:b/>
          <w:sz w:val="16"/>
          <w:szCs w:val="16"/>
        </w:rPr>
        <w:t>39</w:t>
      </w:r>
      <w:r w:rsidR="00B65D86" w:rsidRPr="00D0462C">
        <w:rPr>
          <w:rFonts w:ascii="Verdana" w:eastAsia="Verdana" w:hAnsi="Verdana" w:cs="Arial"/>
          <w:b/>
          <w:sz w:val="16"/>
          <w:szCs w:val="16"/>
        </w:rPr>
        <w:t>/2022</w:t>
      </w:r>
    </w:p>
    <w:p w14:paraId="4CCA7924" w14:textId="2A163DC4" w:rsidR="007925BC" w:rsidRPr="00D0462C" w:rsidRDefault="007925BC" w:rsidP="007925BC">
      <w:pPr>
        <w:pStyle w:val="Normal1"/>
        <w:widowControl/>
        <w:jc w:val="center"/>
        <w:rPr>
          <w:rFonts w:ascii="Verdana" w:eastAsia="Calibri" w:hAnsi="Verdana" w:cs="Arial"/>
          <w:b/>
          <w:color w:val="auto"/>
          <w:sz w:val="16"/>
          <w:szCs w:val="16"/>
        </w:rPr>
      </w:pPr>
      <w:r w:rsidRPr="00D0462C">
        <w:rPr>
          <w:rFonts w:ascii="Verdana" w:eastAsia="Calibri" w:hAnsi="Verdana" w:cs="Arial"/>
          <w:b/>
          <w:color w:val="auto"/>
          <w:sz w:val="16"/>
          <w:szCs w:val="16"/>
        </w:rPr>
        <w:t>PROCESSO: SES-PRO-2022/01675.</w:t>
      </w:r>
    </w:p>
    <w:p w14:paraId="6F7BD0E8" w14:textId="3E9B2D3B" w:rsidR="00DB4E30" w:rsidRPr="00D0462C" w:rsidRDefault="00B65D86" w:rsidP="006433D3">
      <w:pPr>
        <w:spacing w:before="120"/>
        <w:jc w:val="both"/>
        <w:rPr>
          <w:rFonts w:ascii="Verdana" w:eastAsia="Verdana" w:hAnsi="Verdana" w:cs="Arial"/>
          <w:color w:val="FF0000"/>
          <w:sz w:val="16"/>
          <w:szCs w:val="16"/>
        </w:rPr>
      </w:pPr>
      <w:r w:rsidRPr="00D0462C">
        <w:rPr>
          <w:rFonts w:ascii="Verdana" w:hAnsi="Verdana" w:cs="Arial"/>
          <w:b/>
          <w:sz w:val="16"/>
          <w:szCs w:val="16"/>
        </w:rPr>
        <w:t>A</w:t>
      </w:r>
      <w:r w:rsidRPr="00D0462C">
        <w:rPr>
          <w:rFonts w:ascii="Verdana" w:hAnsi="Verdana" w:cs="Arial"/>
          <w:sz w:val="16"/>
          <w:szCs w:val="16"/>
        </w:rPr>
        <w:t xml:space="preserve"> </w:t>
      </w:r>
      <w:r w:rsidRPr="00D0462C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D0462C">
        <w:rPr>
          <w:rFonts w:ascii="Verdana" w:hAnsi="Verdana" w:cs="Arial"/>
          <w:sz w:val="16"/>
          <w:szCs w:val="16"/>
        </w:rPr>
        <w:t xml:space="preserve">, por intermédio de seu Pregoeiro, designado pela </w:t>
      </w:r>
      <w:r w:rsidR="00B96ED8" w:rsidRPr="00D0462C">
        <w:rPr>
          <w:rFonts w:ascii="Verdana" w:hAnsi="Verdana" w:cs="Arial"/>
          <w:sz w:val="16"/>
          <w:szCs w:val="16"/>
        </w:rPr>
        <w:t xml:space="preserve">Portaria n. </w:t>
      </w:r>
      <w:r w:rsidRPr="00D0462C">
        <w:rPr>
          <w:rFonts w:ascii="Verdana" w:hAnsi="Verdana" w:cs="Arial"/>
          <w:sz w:val="16"/>
          <w:szCs w:val="16"/>
        </w:rPr>
        <w:t>1.112/2021/GHSES, publicada no Diário oficial em 23/12/2021</w:t>
      </w:r>
      <w:r w:rsidR="002D7E8A" w:rsidRPr="00D0462C">
        <w:rPr>
          <w:rFonts w:ascii="Verdana" w:hAnsi="Verdana" w:cs="Arial"/>
          <w:sz w:val="16"/>
          <w:szCs w:val="16"/>
        </w:rPr>
        <w:t xml:space="preserve"> e Portaria Conjunta n. 003/2022/SEPLAG/SES/MT pulicada no Diário oficial em 21/01/2022</w:t>
      </w:r>
      <w:r w:rsidRPr="00D0462C">
        <w:rPr>
          <w:rFonts w:ascii="Verdana" w:hAnsi="Verdana" w:cs="Arial"/>
          <w:sz w:val="16"/>
          <w:szCs w:val="16"/>
        </w:rPr>
        <w:t xml:space="preserve">, torna público o resultado da licitação em epígrafe, cuja sessão </w:t>
      </w:r>
      <w:r w:rsidR="00E17D82" w:rsidRPr="00D0462C">
        <w:rPr>
          <w:rFonts w:ascii="Verdana" w:hAnsi="Verdana" w:cs="Arial"/>
          <w:sz w:val="16"/>
          <w:szCs w:val="16"/>
        </w:rPr>
        <w:t xml:space="preserve">iniciou no dia </w:t>
      </w:r>
      <w:r w:rsidRPr="00D0462C">
        <w:rPr>
          <w:rFonts w:ascii="Verdana" w:hAnsi="Verdana" w:cs="Arial"/>
          <w:sz w:val="16"/>
          <w:szCs w:val="16"/>
        </w:rPr>
        <w:t xml:space="preserve"> </w:t>
      </w:r>
      <w:r w:rsidR="007925BC" w:rsidRPr="00D0462C">
        <w:rPr>
          <w:rFonts w:ascii="Verdana" w:hAnsi="Verdana" w:cs="Arial"/>
          <w:sz w:val="16"/>
          <w:szCs w:val="16"/>
        </w:rPr>
        <w:t>06/06/2022</w:t>
      </w:r>
      <w:r w:rsidR="00E17D82" w:rsidRPr="00D0462C">
        <w:rPr>
          <w:rFonts w:ascii="Verdana" w:hAnsi="Verdana" w:cs="Arial"/>
          <w:sz w:val="16"/>
          <w:szCs w:val="16"/>
        </w:rPr>
        <w:t xml:space="preserve"> e encerrou no dia </w:t>
      </w:r>
      <w:r w:rsidR="007925BC" w:rsidRPr="00D0462C">
        <w:rPr>
          <w:rFonts w:ascii="Verdana" w:hAnsi="Verdana" w:cs="Arial"/>
          <w:sz w:val="16"/>
          <w:szCs w:val="16"/>
        </w:rPr>
        <w:t>07/06/2022</w:t>
      </w:r>
      <w:r w:rsidR="001D5930" w:rsidRPr="00D0462C">
        <w:rPr>
          <w:rFonts w:ascii="Verdana" w:hAnsi="Verdana" w:cs="Arial"/>
          <w:sz w:val="16"/>
          <w:szCs w:val="16"/>
        </w:rPr>
        <w:t>,</w:t>
      </w:r>
      <w:r w:rsidR="00632775" w:rsidRPr="00D0462C">
        <w:rPr>
          <w:rFonts w:ascii="Verdana" w:hAnsi="Verdana" w:cs="Arial"/>
          <w:sz w:val="16"/>
          <w:szCs w:val="16"/>
        </w:rPr>
        <w:t xml:space="preserve"> </w:t>
      </w:r>
      <w:r w:rsidRPr="00D0462C">
        <w:rPr>
          <w:rFonts w:ascii="Verdana" w:eastAsia="Verdana" w:hAnsi="Verdana" w:cs="Arial"/>
          <w:sz w:val="16"/>
          <w:szCs w:val="16"/>
        </w:rPr>
        <w:t xml:space="preserve">seu objeto consiste </w:t>
      </w:r>
      <w:r w:rsidR="004920CF" w:rsidRPr="00D0462C">
        <w:rPr>
          <w:rFonts w:ascii="Verdana" w:eastAsia="Verdana" w:hAnsi="Verdana" w:cs="Arial"/>
          <w:sz w:val="16"/>
          <w:szCs w:val="16"/>
        </w:rPr>
        <w:t>em</w:t>
      </w:r>
      <w:r w:rsidR="00DA7EA7" w:rsidRPr="00D0462C">
        <w:rPr>
          <w:rFonts w:ascii="Verdana" w:hAnsi="Verdana" w:cs="Arial"/>
          <w:bCs/>
          <w:iCs/>
          <w:sz w:val="16"/>
          <w:szCs w:val="16"/>
        </w:rPr>
        <w:t>:</w:t>
      </w:r>
      <w:r w:rsidR="00407894" w:rsidRPr="00D0462C">
        <w:rPr>
          <w:rFonts w:ascii="Verdana" w:hAnsi="Verdana" w:cs="Arial"/>
          <w:bCs/>
          <w:iCs/>
          <w:sz w:val="16"/>
          <w:szCs w:val="16"/>
        </w:rPr>
        <w:t xml:space="preserve"> </w:t>
      </w:r>
      <w:r w:rsidR="00655E01" w:rsidRPr="00D0462C">
        <w:rPr>
          <w:rFonts w:ascii="Verdana" w:hAnsi="Verdana" w:cs="Arial"/>
          <w:i/>
          <w:sz w:val="16"/>
          <w:szCs w:val="16"/>
        </w:rPr>
        <w:t>“</w:t>
      </w:r>
      <w:r w:rsidR="007925BC" w:rsidRPr="00D0462C">
        <w:rPr>
          <w:rFonts w:ascii="Verdana" w:hAnsi="Verdana" w:cs="Arial"/>
          <w:b/>
          <w:sz w:val="16"/>
          <w:szCs w:val="16"/>
        </w:rPr>
        <w:t>REGISTRO DE PREÇOS, PARA FUTURA E EVENTUAL</w:t>
      </w:r>
      <w:r w:rsidR="007925BC" w:rsidRPr="00D0462C">
        <w:rPr>
          <w:rFonts w:ascii="Verdana" w:hAnsi="Verdana" w:cs="Arial"/>
          <w:sz w:val="16"/>
          <w:szCs w:val="16"/>
        </w:rPr>
        <w:t xml:space="preserve"> </w:t>
      </w:r>
      <w:r w:rsidR="007925BC" w:rsidRPr="00D0462C">
        <w:rPr>
          <w:rFonts w:ascii="Verdana" w:hAnsi="Verdana" w:cs="Arial"/>
          <w:b/>
          <w:sz w:val="16"/>
          <w:szCs w:val="16"/>
        </w:rPr>
        <w:t>AQUISIÇÃO DE CÂMARAS FRIGORÍFICAS MORTUÁRIAS PARA CONSERVAÇÃO DE CADÁVERES</w:t>
      </w:r>
      <w:r w:rsidR="00E17D82" w:rsidRPr="00D0462C">
        <w:rPr>
          <w:rFonts w:ascii="Verdana" w:hAnsi="Verdana" w:cs="Arial"/>
          <w:i/>
          <w:sz w:val="16"/>
          <w:szCs w:val="16"/>
        </w:rPr>
        <w:t xml:space="preserve">”. </w:t>
      </w:r>
      <w:r w:rsidR="00DB4E30" w:rsidRPr="00D0462C">
        <w:rPr>
          <w:rFonts w:ascii="Verdana" w:eastAsia="Verdana" w:hAnsi="Verdana" w:cs="Arial"/>
          <w:sz w:val="16"/>
          <w:szCs w:val="16"/>
        </w:rPr>
        <w:t>Nos seguintes termos:</w:t>
      </w:r>
    </w:p>
    <w:tbl>
      <w:tblPr>
        <w:tblW w:w="93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711"/>
        <w:gridCol w:w="707"/>
        <w:gridCol w:w="1417"/>
        <w:gridCol w:w="709"/>
        <w:gridCol w:w="1276"/>
        <w:gridCol w:w="1563"/>
      </w:tblGrid>
      <w:tr w:rsidR="000E6E5B" w:rsidRPr="00D0462C" w14:paraId="359FED1F" w14:textId="77777777" w:rsidTr="00D95210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482A5" w14:textId="77777777" w:rsidR="00EF7C8C" w:rsidRPr="00D0462C" w:rsidRDefault="00EF7C8C">
            <w:pPr>
              <w:spacing w:after="0" w:line="240" w:lineRule="auto"/>
              <w:jc w:val="both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F4D580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AF5603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8361A5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145C565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B284FC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4BAD2" w14:textId="77777777" w:rsidR="00EF7C8C" w:rsidRPr="00D0462C" w:rsidRDefault="00EF7C8C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TOTAL R$</w:t>
            </w:r>
          </w:p>
        </w:tc>
      </w:tr>
      <w:tr w:rsidR="000E6E5B" w:rsidRPr="00D0462C" w14:paraId="4D661D1F" w14:textId="77777777" w:rsidTr="00D95210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8824" w14:textId="78C7015F" w:rsidR="000B01BE" w:rsidRPr="00D0462C" w:rsidRDefault="00072B26" w:rsidP="00D95210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b/>
                <w:sz w:val="16"/>
                <w:szCs w:val="16"/>
              </w:rPr>
              <w:t>ENGEPOM EQUIPAMENTOS PARA REFRIGERACAO LTDA</w:t>
            </w:r>
            <w:r w:rsidR="00CD6A6D" w:rsidRPr="00D0462C">
              <w:rPr>
                <w:rFonts w:ascii="Verdana" w:eastAsia="Verdana" w:hAnsi="Verdana" w:cs="Arial"/>
                <w:b/>
                <w:sz w:val="16"/>
                <w:szCs w:val="16"/>
              </w:rPr>
              <w:t>.</w:t>
            </w:r>
            <w:r w:rsidR="005B4814" w:rsidRPr="00D0462C">
              <w:rPr>
                <w:rFonts w:ascii="Verdana" w:eastAsia="Verdana" w:hAnsi="Verdana" w:cs="Arial"/>
                <w:b/>
                <w:sz w:val="16"/>
                <w:szCs w:val="16"/>
              </w:rPr>
              <w:t xml:space="preserve"> CNPJ: </w:t>
            </w:r>
            <w:r w:rsidR="00CD6A6D" w:rsidRPr="00D0462C">
              <w:rPr>
                <w:rFonts w:ascii="Verdana" w:eastAsia="Verdana" w:hAnsi="Verdana" w:cs="Arial"/>
                <w:b/>
                <w:sz w:val="16"/>
                <w:szCs w:val="16"/>
              </w:rPr>
              <w:t>39.542.220/0001-82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AAAB" w14:textId="7C2B8B8B" w:rsidR="000B01BE" w:rsidRPr="00D0462C" w:rsidRDefault="007106AC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1093" w14:textId="7DFB9C8E" w:rsidR="000B01BE" w:rsidRPr="00D0462C" w:rsidRDefault="00E17D8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8EC" w14:textId="23009456" w:rsidR="000B01BE" w:rsidRPr="00D0462C" w:rsidRDefault="00CD6A6D" w:rsidP="00E17D82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NECROFRIO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067" w14:textId="68205E6D" w:rsidR="000B01BE" w:rsidRPr="00D0462C" w:rsidRDefault="00CD6A6D" w:rsidP="00F84F7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1DF" w14:textId="2954D3F0" w:rsidR="000B01BE" w:rsidRPr="00D0462C" w:rsidRDefault="00CD6A6D" w:rsidP="00632775">
            <w:pPr>
              <w:spacing w:after="0" w:line="240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69.994,30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BC7" w14:textId="0C6837E9" w:rsidR="000B01BE" w:rsidRPr="00D0462C" w:rsidRDefault="00CD6A6D" w:rsidP="00632775">
            <w:pPr>
              <w:spacing w:after="0" w:line="240" w:lineRule="auto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D0462C">
              <w:rPr>
                <w:rFonts w:ascii="Verdana" w:eastAsia="Verdana" w:hAnsi="Verdana" w:cs="Arial"/>
                <w:sz w:val="16"/>
                <w:szCs w:val="16"/>
              </w:rPr>
              <w:t>489.960,10</w:t>
            </w:r>
          </w:p>
        </w:tc>
      </w:tr>
    </w:tbl>
    <w:p w14:paraId="0FC2C3EE" w14:textId="77777777" w:rsidR="007925BC" w:rsidRPr="00D0462C" w:rsidRDefault="007925BC" w:rsidP="0088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sz w:val="16"/>
          <w:szCs w:val="16"/>
        </w:rPr>
      </w:pPr>
    </w:p>
    <w:p w14:paraId="2BD3E0F5" w14:textId="12F6476E" w:rsidR="00652E58" w:rsidRPr="00D0462C" w:rsidRDefault="00773617" w:rsidP="00681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sz w:val="16"/>
          <w:szCs w:val="16"/>
        </w:rPr>
        <w:t xml:space="preserve">Cuiabá-MT, </w:t>
      </w:r>
      <w:r w:rsidR="00576126" w:rsidRPr="00D0462C">
        <w:rPr>
          <w:rFonts w:ascii="Verdana" w:eastAsia="Verdana" w:hAnsi="Verdana" w:cs="Arial"/>
          <w:sz w:val="16"/>
          <w:szCs w:val="16"/>
        </w:rPr>
        <w:t>0</w:t>
      </w:r>
      <w:r w:rsidR="007925BC" w:rsidRPr="00D0462C">
        <w:rPr>
          <w:rFonts w:ascii="Verdana" w:eastAsia="Verdana" w:hAnsi="Verdana" w:cs="Arial"/>
          <w:sz w:val="16"/>
          <w:szCs w:val="16"/>
        </w:rPr>
        <w:t>9</w:t>
      </w:r>
      <w:r w:rsidRPr="00D0462C">
        <w:rPr>
          <w:rFonts w:ascii="Verdana" w:eastAsia="Verdana" w:hAnsi="Verdana" w:cs="Arial"/>
          <w:sz w:val="16"/>
          <w:szCs w:val="16"/>
        </w:rPr>
        <w:t xml:space="preserve"> de </w:t>
      </w:r>
      <w:r w:rsidR="00576126" w:rsidRPr="00D0462C">
        <w:rPr>
          <w:rFonts w:ascii="Verdana" w:eastAsia="Verdana" w:hAnsi="Verdana" w:cs="Arial"/>
          <w:sz w:val="16"/>
          <w:szCs w:val="16"/>
        </w:rPr>
        <w:t>junho</w:t>
      </w:r>
      <w:r w:rsidRPr="00D0462C">
        <w:rPr>
          <w:rFonts w:ascii="Verdana" w:eastAsia="Verdana" w:hAnsi="Verdana" w:cs="Arial"/>
          <w:sz w:val="16"/>
          <w:szCs w:val="16"/>
        </w:rPr>
        <w:t xml:space="preserve"> de 2022.</w:t>
      </w:r>
    </w:p>
    <w:p w14:paraId="5ED827B9" w14:textId="09A220E0" w:rsidR="00B65D86" w:rsidRPr="00D0462C" w:rsidRDefault="00B65D86" w:rsidP="00B65D86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D0462C">
        <w:rPr>
          <w:rFonts w:ascii="Verdana" w:hAnsi="Verdana" w:cs="Arial"/>
          <w:b/>
          <w:sz w:val="16"/>
          <w:szCs w:val="16"/>
        </w:rPr>
        <w:t>Nelson Augusto da Silva</w:t>
      </w:r>
    </w:p>
    <w:p w14:paraId="2578C35E" w14:textId="02311FF1" w:rsidR="00B65D86" w:rsidRPr="00D0462C" w:rsidRDefault="00B65D86" w:rsidP="00B65D86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  <w:r w:rsidRPr="00D0462C">
        <w:rPr>
          <w:rFonts w:ascii="Verdana" w:hAnsi="Verdana" w:cs="Arial"/>
          <w:i/>
          <w:sz w:val="16"/>
          <w:szCs w:val="16"/>
        </w:rPr>
        <w:t>Pregoeiro Oficial/SEPLAG/SES</w:t>
      </w:r>
    </w:p>
    <w:p w14:paraId="31A30F9B" w14:textId="77777777" w:rsidR="007925BC" w:rsidRPr="00D0462C" w:rsidRDefault="007925BC" w:rsidP="00B65D86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0435C289" w14:textId="77777777" w:rsidR="00E074F6" w:rsidRPr="00D0462C" w:rsidRDefault="00E074F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color w:val="FF0000"/>
          <w:sz w:val="16"/>
          <w:szCs w:val="16"/>
        </w:rPr>
      </w:pPr>
    </w:p>
    <w:p w14:paraId="45281D2A" w14:textId="40A7E62A" w:rsidR="00DB4E30" w:rsidRPr="00D0462C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b/>
          <w:sz w:val="16"/>
          <w:szCs w:val="16"/>
        </w:rPr>
        <w:t>TERMO DE HOMOLOGAÇÃO</w:t>
      </w:r>
    </w:p>
    <w:p w14:paraId="2EF3A841" w14:textId="7BFD87A9" w:rsidR="00DB4E30" w:rsidRPr="00D0462C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b/>
          <w:sz w:val="16"/>
          <w:szCs w:val="16"/>
        </w:rPr>
        <w:t>PREGÃO ELETRÔNICO Nº 0</w:t>
      </w:r>
      <w:r w:rsidR="00D975EF" w:rsidRPr="00D0462C">
        <w:rPr>
          <w:rFonts w:ascii="Verdana" w:eastAsia="Verdana" w:hAnsi="Verdana" w:cs="Arial"/>
          <w:b/>
          <w:sz w:val="16"/>
          <w:szCs w:val="16"/>
        </w:rPr>
        <w:t>39</w:t>
      </w:r>
      <w:r w:rsidR="00B65D86" w:rsidRPr="00D0462C">
        <w:rPr>
          <w:rFonts w:ascii="Verdana" w:eastAsia="Verdana" w:hAnsi="Verdana" w:cs="Arial"/>
          <w:b/>
          <w:sz w:val="16"/>
          <w:szCs w:val="16"/>
        </w:rPr>
        <w:t>/2022</w:t>
      </w:r>
    </w:p>
    <w:p w14:paraId="1383A7AF" w14:textId="2B2D7B41" w:rsidR="007925BC" w:rsidRPr="00D0462C" w:rsidRDefault="00BD01D8" w:rsidP="004920CF">
      <w:pPr>
        <w:pStyle w:val="Normal1"/>
        <w:widowControl/>
        <w:jc w:val="both"/>
        <w:rPr>
          <w:rFonts w:ascii="Verdana" w:eastAsia="Verdana" w:hAnsi="Verdana" w:cs="Arial"/>
          <w:sz w:val="16"/>
          <w:szCs w:val="16"/>
        </w:rPr>
      </w:pPr>
      <w:r w:rsidRPr="00D0462C">
        <w:rPr>
          <w:rFonts w:ascii="Verdana" w:eastAsia="Verdana" w:hAnsi="Verdana" w:cs="Arial"/>
          <w:b/>
          <w:color w:val="auto"/>
          <w:sz w:val="16"/>
          <w:szCs w:val="16"/>
        </w:rPr>
        <w:t>A</w:t>
      </w:r>
      <w:r w:rsidR="00DB4E30" w:rsidRPr="00D0462C">
        <w:rPr>
          <w:rFonts w:ascii="Verdana" w:eastAsia="Verdana" w:hAnsi="Verdana" w:cs="Arial"/>
          <w:b/>
          <w:color w:val="auto"/>
          <w:sz w:val="16"/>
          <w:szCs w:val="16"/>
        </w:rPr>
        <w:t xml:space="preserve"> SECRETÁRI</w:t>
      </w:r>
      <w:r w:rsidRPr="00D0462C">
        <w:rPr>
          <w:rFonts w:ascii="Verdana" w:eastAsia="Verdana" w:hAnsi="Verdana" w:cs="Arial"/>
          <w:b/>
          <w:color w:val="auto"/>
          <w:sz w:val="16"/>
          <w:szCs w:val="16"/>
        </w:rPr>
        <w:t>A</w:t>
      </w:r>
      <w:r w:rsidR="00DB4E30" w:rsidRPr="00D0462C">
        <w:rPr>
          <w:rFonts w:ascii="Verdana" w:eastAsia="Verdana" w:hAnsi="Verdana" w:cs="Arial"/>
          <w:b/>
          <w:color w:val="auto"/>
          <w:sz w:val="16"/>
          <w:szCs w:val="16"/>
        </w:rPr>
        <w:t xml:space="preserve"> DE ESTADO DE SAÚDE DE MATO GROSSO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 xml:space="preserve">, no uso de suas atribuições </w:t>
      </w:r>
      <w:r w:rsidR="00DB4E30" w:rsidRPr="00D0462C">
        <w:rPr>
          <w:rFonts w:ascii="Verdana" w:eastAsia="Verdana" w:hAnsi="Verdana" w:cs="Arial"/>
          <w:b/>
          <w:color w:val="auto"/>
          <w:sz w:val="16"/>
          <w:szCs w:val="16"/>
        </w:rPr>
        <w:t xml:space="preserve">HOMOLOGA 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>o resultado do procedimento licitatório Pregão Eletrônico n</w:t>
      </w:r>
      <w:r w:rsidR="007A511F" w:rsidRPr="00D0462C">
        <w:rPr>
          <w:rFonts w:ascii="Verdana" w:eastAsia="Verdana" w:hAnsi="Verdana" w:cs="Arial"/>
          <w:color w:val="auto"/>
          <w:sz w:val="16"/>
          <w:szCs w:val="16"/>
        </w:rPr>
        <w:t>º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>. 0</w:t>
      </w:r>
      <w:r w:rsidR="00D975EF" w:rsidRPr="00D0462C">
        <w:rPr>
          <w:rFonts w:ascii="Verdana" w:eastAsia="Verdana" w:hAnsi="Verdana" w:cs="Arial"/>
          <w:color w:val="auto"/>
          <w:sz w:val="16"/>
          <w:szCs w:val="16"/>
        </w:rPr>
        <w:t>39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>/202</w:t>
      </w:r>
      <w:r w:rsidR="00526172" w:rsidRPr="00D0462C">
        <w:rPr>
          <w:rFonts w:ascii="Verdana" w:eastAsia="Verdana" w:hAnsi="Verdana" w:cs="Arial"/>
          <w:color w:val="auto"/>
          <w:sz w:val="16"/>
          <w:szCs w:val="16"/>
        </w:rPr>
        <w:t>2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 xml:space="preserve">, processo </w:t>
      </w:r>
      <w:r w:rsidR="007925BC" w:rsidRPr="00D0462C">
        <w:rPr>
          <w:rFonts w:ascii="Verdana" w:eastAsia="Calibri" w:hAnsi="Verdana" w:cs="Arial"/>
          <w:b/>
          <w:color w:val="auto"/>
          <w:sz w:val="16"/>
          <w:szCs w:val="16"/>
        </w:rPr>
        <w:t>SES-PRO-2022/01675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>, cujo objeto consist</w:t>
      </w:r>
      <w:r w:rsidR="00655E01" w:rsidRPr="00D0462C">
        <w:rPr>
          <w:rFonts w:ascii="Verdana" w:eastAsia="Verdana" w:hAnsi="Verdana" w:cs="Arial"/>
          <w:color w:val="auto"/>
          <w:sz w:val="16"/>
          <w:szCs w:val="16"/>
        </w:rPr>
        <w:t>e</w:t>
      </w:r>
      <w:r w:rsidR="00652E58" w:rsidRPr="00D0462C">
        <w:rPr>
          <w:rFonts w:ascii="Verdana" w:eastAsia="Verdana" w:hAnsi="Verdana" w:cs="Arial"/>
          <w:color w:val="auto"/>
          <w:sz w:val="16"/>
          <w:szCs w:val="16"/>
        </w:rPr>
        <w:t xml:space="preserve"> </w:t>
      </w:r>
      <w:r w:rsidR="004920CF" w:rsidRPr="00D0462C">
        <w:rPr>
          <w:rFonts w:ascii="Verdana" w:eastAsia="Verdana" w:hAnsi="Verdana" w:cs="Arial"/>
          <w:color w:val="auto"/>
          <w:sz w:val="16"/>
          <w:szCs w:val="16"/>
        </w:rPr>
        <w:t>em</w:t>
      </w:r>
      <w:r w:rsidR="00DB4E30" w:rsidRPr="00D0462C">
        <w:rPr>
          <w:rFonts w:ascii="Verdana" w:eastAsia="Verdana" w:hAnsi="Verdana" w:cs="Arial"/>
          <w:color w:val="auto"/>
          <w:sz w:val="16"/>
          <w:szCs w:val="16"/>
        </w:rPr>
        <w:t>:</w:t>
      </w:r>
      <w:r w:rsidR="00652E58" w:rsidRPr="00D0462C">
        <w:rPr>
          <w:rFonts w:ascii="Verdana" w:eastAsia="Verdana" w:hAnsi="Verdana" w:cs="Arial"/>
          <w:color w:val="auto"/>
          <w:sz w:val="16"/>
          <w:szCs w:val="16"/>
        </w:rPr>
        <w:t xml:space="preserve"> </w:t>
      </w:r>
      <w:r w:rsidR="00773617" w:rsidRPr="00D0462C">
        <w:rPr>
          <w:rFonts w:ascii="Verdana" w:hAnsi="Verdana" w:cs="Arial"/>
          <w:i/>
          <w:color w:val="auto"/>
          <w:sz w:val="16"/>
          <w:szCs w:val="16"/>
        </w:rPr>
        <w:t>“</w:t>
      </w:r>
      <w:r w:rsidR="007925BC" w:rsidRPr="00D0462C">
        <w:rPr>
          <w:rFonts w:ascii="Verdana" w:hAnsi="Verdana" w:cs="Arial"/>
          <w:b/>
          <w:color w:val="auto"/>
          <w:sz w:val="16"/>
          <w:szCs w:val="16"/>
        </w:rPr>
        <w:t>REGISTRO DE PREÇOS, PARA FUTURA E EVENTUAL</w:t>
      </w:r>
      <w:r w:rsidR="007925BC" w:rsidRPr="00D0462C">
        <w:rPr>
          <w:rFonts w:ascii="Verdana" w:hAnsi="Verdana" w:cs="Arial"/>
          <w:color w:val="auto"/>
          <w:sz w:val="16"/>
          <w:szCs w:val="16"/>
        </w:rPr>
        <w:t xml:space="preserve"> </w:t>
      </w:r>
      <w:r w:rsidR="007925BC" w:rsidRPr="00D0462C">
        <w:rPr>
          <w:rFonts w:ascii="Verdana" w:hAnsi="Verdana" w:cs="Arial"/>
          <w:b/>
          <w:color w:val="auto"/>
          <w:sz w:val="16"/>
          <w:szCs w:val="16"/>
        </w:rPr>
        <w:t>AQUISIÇÃO DE CÂMARAS FRIGORÍFICAS MORTUÁRIAS PARA CONSERVAÇÃO DE CADÁVERES</w:t>
      </w:r>
      <w:r w:rsidR="00773617" w:rsidRPr="00D0462C">
        <w:rPr>
          <w:rFonts w:ascii="Verdana" w:hAnsi="Verdana" w:cs="Arial"/>
          <w:i/>
          <w:color w:val="auto"/>
          <w:sz w:val="16"/>
          <w:szCs w:val="16"/>
        </w:rPr>
        <w:t>”.</w:t>
      </w:r>
    </w:p>
    <w:p w14:paraId="06175F60" w14:textId="7DEE4B0A" w:rsidR="007925BC" w:rsidRPr="00D0462C" w:rsidRDefault="00EF7C8C" w:rsidP="00EF7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sz w:val="16"/>
          <w:szCs w:val="16"/>
        </w:rPr>
        <w:t xml:space="preserve">Cuiabá-MT, </w:t>
      </w:r>
      <w:r w:rsidR="00576126" w:rsidRPr="00D0462C">
        <w:rPr>
          <w:rFonts w:ascii="Verdana" w:eastAsia="Verdana" w:hAnsi="Verdana" w:cs="Arial"/>
          <w:sz w:val="16"/>
          <w:szCs w:val="16"/>
        </w:rPr>
        <w:t>0</w:t>
      </w:r>
      <w:r w:rsidR="007925BC" w:rsidRPr="00D0462C">
        <w:rPr>
          <w:rFonts w:ascii="Verdana" w:eastAsia="Verdana" w:hAnsi="Verdana" w:cs="Arial"/>
          <w:sz w:val="16"/>
          <w:szCs w:val="16"/>
        </w:rPr>
        <w:t>9</w:t>
      </w:r>
      <w:r w:rsidR="00773617" w:rsidRPr="00D0462C">
        <w:rPr>
          <w:rFonts w:ascii="Verdana" w:eastAsia="Verdana" w:hAnsi="Verdana" w:cs="Arial"/>
          <w:sz w:val="16"/>
          <w:szCs w:val="16"/>
        </w:rPr>
        <w:t xml:space="preserve"> de </w:t>
      </w:r>
      <w:r w:rsidR="00576126" w:rsidRPr="00D0462C">
        <w:rPr>
          <w:rFonts w:ascii="Verdana" w:eastAsia="Verdana" w:hAnsi="Verdana" w:cs="Arial"/>
          <w:sz w:val="16"/>
          <w:szCs w:val="16"/>
        </w:rPr>
        <w:t xml:space="preserve">junho </w:t>
      </w:r>
      <w:r w:rsidR="00B65D86" w:rsidRPr="00D0462C">
        <w:rPr>
          <w:rFonts w:ascii="Verdana" w:eastAsia="Verdana" w:hAnsi="Verdana" w:cs="Arial"/>
          <w:sz w:val="16"/>
          <w:szCs w:val="16"/>
        </w:rPr>
        <w:t>de 2022.</w:t>
      </w:r>
    </w:p>
    <w:p w14:paraId="22EFE154" w14:textId="0E28352D" w:rsidR="00DB4E30" w:rsidRPr="00D0462C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Arial"/>
          <w:sz w:val="16"/>
          <w:szCs w:val="16"/>
        </w:rPr>
      </w:pPr>
    </w:p>
    <w:p w14:paraId="4E20F51F" w14:textId="77777777" w:rsidR="00E074F6" w:rsidRPr="00D0462C" w:rsidRDefault="00E074F6" w:rsidP="00E074F6">
      <w:pPr>
        <w:tabs>
          <w:tab w:val="left" w:pos="6330"/>
        </w:tabs>
        <w:spacing w:after="0"/>
        <w:jc w:val="center"/>
        <w:rPr>
          <w:rFonts w:ascii="Verdana" w:eastAsia="Verdana" w:hAnsi="Verdana" w:cs="Arial"/>
          <w:b/>
          <w:sz w:val="16"/>
          <w:szCs w:val="16"/>
        </w:rPr>
      </w:pPr>
      <w:r w:rsidRPr="00D0462C">
        <w:rPr>
          <w:rFonts w:ascii="Verdana" w:eastAsia="Verdana" w:hAnsi="Verdana" w:cs="Arial"/>
          <w:b/>
          <w:sz w:val="16"/>
          <w:szCs w:val="16"/>
        </w:rPr>
        <w:t>KELLUBY DE OLIVEIRA SILVA</w:t>
      </w:r>
    </w:p>
    <w:p w14:paraId="616873E3" w14:textId="416A2232" w:rsidR="00E074F6" w:rsidRPr="00D0462C" w:rsidRDefault="00E074F6" w:rsidP="00E074F6">
      <w:pPr>
        <w:spacing w:after="0"/>
        <w:ind w:right="118"/>
        <w:jc w:val="center"/>
        <w:rPr>
          <w:rFonts w:ascii="Verdana" w:eastAsia="Verdana" w:hAnsi="Verdana" w:cs="Arial"/>
          <w:i/>
          <w:sz w:val="16"/>
          <w:szCs w:val="16"/>
        </w:rPr>
      </w:pPr>
      <w:r w:rsidRPr="00D0462C">
        <w:rPr>
          <w:rFonts w:ascii="Verdana" w:eastAsia="Verdana" w:hAnsi="Verdana" w:cs="Arial"/>
          <w:i/>
          <w:sz w:val="16"/>
          <w:szCs w:val="16"/>
        </w:rPr>
        <w:t>Secretária de Estado de Saúde</w:t>
      </w:r>
    </w:p>
    <w:p w14:paraId="15607C75" w14:textId="253A7180" w:rsidR="00DB4E30" w:rsidRPr="00D0462C" w:rsidRDefault="00DB4E30" w:rsidP="00E074F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Arial"/>
          <w:i/>
          <w:sz w:val="16"/>
          <w:szCs w:val="16"/>
        </w:rPr>
      </w:pPr>
      <w:bookmarkStart w:id="0" w:name="_GoBack"/>
      <w:bookmarkEnd w:id="0"/>
    </w:p>
    <w:sectPr w:rsidR="00DB4E30" w:rsidRPr="00D0462C" w:rsidSect="00D95210">
      <w:headerReference w:type="default" r:id="rId8"/>
      <w:footerReference w:type="default" r:id="rId9"/>
      <w:type w:val="continuous"/>
      <w:pgSz w:w="11906" w:h="16838"/>
      <w:pgMar w:top="1418" w:right="849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2D93CF24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75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36C1E"/>
    <w:rsid w:val="00057209"/>
    <w:rsid w:val="00072B26"/>
    <w:rsid w:val="000B01BE"/>
    <w:rsid w:val="000B0AEA"/>
    <w:rsid w:val="000E67EA"/>
    <w:rsid w:val="000E6E5B"/>
    <w:rsid w:val="000F34F8"/>
    <w:rsid w:val="00120E45"/>
    <w:rsid w:val="0012212B"/>
    <w:rsid w:val="001244B0"/>
    <w:rsid w:val="001375FA"/>
    <w:rsid w:val="00137A61"/>
    <w:rsid w:val="00170B0C"/>
    <w:rsid w:val="00194D16"/>
    <w:rsid w:val="001B24E2"/>
    <w:rsid w:val="001D46B4"/>
    <w:rsid w:val="001D5930"/>
    <w:rsid w:val="001E118F"/>
    <w:rsid w:val="001E36A0"/>
    <w:rsid w:val="001F1E13"/>
    <w:rsid w:val="00200345"/>
    <w:rsid w:val="00204F5A"/>
    <w:rsid w:val="00212110"/>
    <w:rsid w:val="00233313"/>
    <w:rsid w:val="00241550"/>
    <w:rsid w:val="002418DF"/>
    <w:rsid w:val="002B17E6"/>
    <w:rsid w:val="002B42D0"/>
    <w:rsid w:val="002C4CB0"/>
    <w:rsid w:val="002D7E8A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07894"/>
    <w:rsid w:val="00444CD6"/>
    <w:rsid w:val="004454A8"/>
    <w:rsid w:val="00464EC4"/>
    <w:rsid w:val="00470860"/>
    <w:rsid w:val="004779A4"/>
    <w:rsid w:val="004920CF"/>
    <w:rsid w:val="0049527E"/>
    <w:rsid w:val="00496743"/>
    <w:rsid w:val="004C4A7D"/>
    <w:rsid w:val="004F2BF8"/>
    <w:rsid w:val="00516AEB"/>
    <w:rsid w:val="0052369D"/>
    <w:rsid w:val="00526172"/>
    <w:rsid w:val="00530BFD"/>
    <w:rsid w:val="005546FA"/>
    <w:rsid w:val="00576126"/>
    <w:rsid w:val="00593C51"/>
    <w:rsid w:val="005A4E6A"/>
    <w:rsid w:val="005B2771"/>
    <w:rsid w:val="005B4814"/>
    <w:rsid w:val="005F46DD"/>
    <w:rsid w:val="00632775"/>
    <w:rsid w:val="006433D3"/>
    <w:rsid w:val="00652E58"/>
    <w:rsid w:val="00655E01"/>
    <w:rsid w:val="006610A6"/>
    <w:rsid w:val="00674D53"/>
    <w:rsid w:val="006801D6"/>
    <w:rsid w:val="00681522"/>
    <w:rsid w:val="0069305F"/>
    <w:rsid w:val="006A5496"/>
    <w:rsid w:val="006A701E"/>
    <w:rsid w:val="006D4C1C"/>
    <w:rsid w:val="006E6666"/>
    <w:rsid w:val="006F0E35"/>
    <w:rsid w:val="006F3AF6"/>
    <w:rsid w:val="006F4B3D"/>
    <w:rsid w:val="00704848"/>
    <w:rsid w:val="007106AC"/>
    <w:rsid w:val="007112D3"/>
    <w:rsid w:val="00730C56"/>
    <w:rsid w:val="00731B7D"/>
    <w:rsid w:val="007326E7"/>
    <w:rsid w:val="00736F0C"/>
    <w:rsid w:val="00737A82"/>
    <w:rsid w:val="00763523"/>
    <w:rsid w:val="00773617"/>
    <w:rsid w:val="0078626F"/>
    <w:rsid w:val="007925BC"/>
    <w:rsid w:val="007A3EE4"/>
    <w:rsid w:val="007A511F"/>
    <w:rsid w:val="007A6D76"/>
    <w:rsid w:val="007B25D0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6875"/>
    <w:rsid w:val="00887881"/>
    <w:rsid w:val="0089147D"/>
    <w:rsid w:val="0089419F"/>
    <w:rsid w:val="008B7054"/>
    <w:rsid w:val="008C3C72"/>
    <w:rsid w:val="008D4B2D"/>
    <w:rsid w:val="008E3CD4"/>
    <w:rsid w:val="008E6F81"/>
    <w:rsid w:val="008F0D1E"/>
    <w:rsid w:val="00901715"/>
    <w:rsid w:val="009176ED"/>
    <w:rsid w:val="00941673"/>
    <w:rsid w:val="00943255"/>
    <w:rsid w:val="00964D52"/>
    <w:rsid w:val="00970CF8"/>
    <w:rsid w:val="009B4088"/>
    <w:rsid w:val="00A06B6E"/>
    <w:rsid w:val="00A372A1"/>
    <w:rsid w:val="00A458BF"/>
    <w:rsid w:val="00A54430"/>
    <w:rsid w:val="00A66588"/>
    <w:rsid w:val="00A66845"/>
    <w:rsid w:val="00A8580F"/>
    <w:rsid w:val="00A9534C"/>
    <w:rsid w:val="00AA5ADD"/>
    <w:rsid w:val="00AB0EF0"/>
    <w:rsid w:val="00AD709A"/>
    <w:rsid w:val="00AF6AB9"/>
    <w:rsid w:val="00B03C2A"/>
    <w:rsid w:val="00B03DF3"/>
    <w:rsid w:val="00B1761D"/>
    <w:rsid w:val="00B26F73"/>
    <w:rsid w:val="00B42396"/>
    <w:rsid w:val="00B45F84"/>
    <w:rsid w:val="00B5616B"/>
    <w:rsid w:val="00B616BA"/>
    <w:rsid w:val="00B65D86"/>
    <w:rsid w:val="00B7670F"/>
    <w:rsid w:val="00B84FF5"/>
    <w:rsid w:val="00B96ED8"/>
    <w:rsid w:val="00BA54E0"/>
    <w:rsid w:val="00BD01D8"/>
    <w:rsid w:val="00BD1620"/>
    <w:rsid w:val="00BF66F5"/>
    <w:rsid w:val="00C22447"/>
    <w:rsid w:val="00C3505B"/>
    <w:rsid w:val="00C40610"/>
    <w:rsid w:val="00C40668"/>
    <w:rsid w:val="00C4077F"/>
    <w:rsid w:val="00C526CC"/>
    <w:rsid w:val="00C5675F"/>
    <w:rsid w:val="00C85430"/>
    <w:rsid w:val="00C862D8"/>
    <w:rsid w:val="00C94155"/>
    <w:rsid w:val="00CC76CA"/>
    <w:rsid w:val="00CD3639"/>
    <w:rsid w:val="00CD6A6D"/>
    <w:rsid w:val="00CD71BA"/>
    <w:rsid w:val="00CE1631"/>
    <w:rsid w:val="00CE2886"/>
    <w:rsid w:val="00CE3A07"/>
    <w:rsid w:val="00D0462C"/>
    <w:rsid w:val="00D04737"/>
    <w:rsid w:val="00D13C94"/>
    <w:rsid w:val="00D226C0"/>
    <w:rsid w:val="00D67CF1"/>
    <w:rsid w:val="00D9141F"/>
    <w:rsid w:val="00D95210"/>
    <w:rsid w:val="00D96BCE"/>
    <w:rsid w:val="00D97000"/>
    <w:rsid w:val="00D975EF"/>
    <w:rsid w:val="00DA0CAB"/>
    <w:rsid w:val="00DA2461"/>
    <w:rsid w:val="00DA4F13"/>
    <w:rsid w:val="00DA7072"/>
    <w:rsid w:val="00DA7EA7"/>
    <w:rsid w:val="00DB26BF"/>
    <w:rsid w:val="00DB4E30"/>
    <w:rsid w:val="00DD62F8"/>
    <w:rsid w:val="00DE19BE"/>
    <w:rsid w:val="00DF72B2"/>
    <w:rsid w:val="00E074F6"/>
    <w:rsid w:val="00E17D82"/>
    <w:rsid w:val="00E5656C"/>
    <w:rsid w:val="00E7567B"/>
    <w:rsid w:val="00ED34A4"/>
    <w:rsid w:val="00EE2046"/>
    <w:rsid w:val="00EF7C8C"/>
    <w:rsid w:val="00F0064A"/>
    <w:rsid w:val="00F12D1C"/>
    <w:rsid w:val="00F339E4"/>
    <w:rsid w:val="00F5337D"/>
    <w:rsid w:val="00F622EB"/>
    <w:rsid w:val="00F84F76"/>
    <w:rsid w:val="00F90660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6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uiPriority w:val="99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7925B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517411-063C-4932-98FC-0A839673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9</cp:revision>
  <cp:lastPrinted>2022-06-09T16:05:00Z</cp:lastPrinted>
  <dcterms:created xsi:type="dcterms:W3CDTF">2022-06-07T17:46:00Z</dcterms:created>
  <dcterms:modified xsi:type="dcterms:W3CDTF">2022-06-09T16:19:00Z</dcterms:modified>
</cp:coreProperties>
</file>